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45" w:rsidRDefault="00D86245" w:rsidP="00D86245">
      <w:pPr>
        <w:widowControl/>
        <w:spacing w:line="375" w:lineRule="atLeas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文泉驿微米黑" w:cs="仿宋_GB2312" w:hint="eastAsia"/>
          <w:kern w:val="0"/>
          <w:sz w:val="32"/>
          <w:szCs w:val="32"/>
        </w:rPr>
        <w:t xml:space="preserve">附件1  </w:t>
      </w:r>
      <w:r>
        <w:rPr>
          <w:rFonts w:ascii="黑体" w:eastAsia="黑体" w:cs="宋体" w:hint="eastAsia"/>
          <w:sz w:val="32"/>
          <w:szCs w:val="32"/>
        </w:rPr>
        <w:t xml:space="preserve">    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</w:p>
    <w:p w:rsidR="00D86245" w:rsidRDefault="00D86245" w:rsidP="00D86245">
      <w:pPr>
        <w:pStyle w:val="NoList1"/>
        <w:spacing w:line="375" w:lineRule="atLeast"/>
        <w:jc w:val="center"/>
        <w:rPr>
          <w:rFonts w:ascii="黑体" w:eastAsia="黑体" w:hAnsi="方正小标宋_GBK" w:cs="黑体" w:hint="eastAsia"/>
          <w:color w:val="000000"/>
          <w:sz w:val="44"/>
          <w:szCs w:val="44"/>
          <w:lang w:eastAsia="zh-CN"/>
        </w:rPr>
      </w:pPr>
      <w:bookmarkStart w:id="0" w:name="_GoBack"/>
      <w:r>
        <w:rPr>
          <w:rFonts w:ascii="黑体" w:eastAsia="黑体" w:hAnsi="方正小标宋_GBK" w:cs="黑体" w:hint="eastAsia"/>
          <w:color w:val="000000"/>
          <w:sz w:val="44"/>
          <w:szCs w:val="44"/>
        </w:rPr>
        <w:t>黄石市应急管理专家</w:t>
      </w:r>
      <w:r>
        <w:rPr>
          <w:rFonts w:ascii="黑体" w:eastAsia="黑体" w:hAnsi="方正小标宋_GBK" w:cs="黑体" w:hint="eastAsia"/>
          <w:color w:val="000000"/>
          <w:sz w:val="44"/>
          <w:szCs w:val="44"/>
          <w:lang w:eastAsia="zh-CN"/>
        </w:rPr>
        <w:t>申报</w:t>
      </w:r>
      <w:r>
        <w:rPr>
          <w:rFonts w:ascii="黑体" w:eastAsia="黑体" w:hAnsi="方正小标宋_GBK" w:cs="黑体" w:hint="eastAsia"/>
          <w:color w:val="000000"/>
          <w:sz w:val="44"/>
          <w:szCs w:val="44"/>
        </w:rPr>
        <w:t>表</w:t>
      </w:r>
    </w:p>
    <w:bookmarkEnd w:id="0"/>
    <w:p w:rsidR="00D86245" w:rsidRDefault="00D86245" w:rsidP="00D86245">
      <w:pPr>
        <w:pStyle w:val="NoList1"/>
        <w:spacing w:line="375" w:lineRule="atLeast"/>
        <w:jc w:val="both"/>
        <w:rPr>
          <w:rFonts w:ascii="仿宋_GB2312" w:eastAsia="仿宋_GB2312" w:hAnsi="文泉驿微米黑" w:cs="仿宋_GB2312" w:hint="eastAsia"/>
          <w:color w:val="000000"/>
          <w:kern w:val="2"/>
          <w:sz w:val="24"/>
          <w:szCs w:val="24"/>
          <w:lang w:eastAsia="zh-CN"/>
        </w:rPr>
      </w:pPr>
      <w:r>
        <w:rPr>
          <w:rFonts w:ascii="仿宋_GB2312" w:eastAsia="仿宋_GB2312" w:hAnsi="文泉驿微米黑" w:cs="仿宋_GB2312" w:hint="eastAsia"/>
          <w:color w:val="000000"/>
          <w:kern w:val="2"/>
          <w:sz w:val="24"/>
          <w:szCs w:val="24"/>
          <w:lang w:eastAsia="zh-CN"/>
        </w:rPr>
        <w:t xml:space="preserve">推荐单位：                                   填报日期：  </w:t>
      </w:r>
    </w:p>
    <w:tbl>
      <w:tblPr>
        <w:tblW w:w="100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1026"/>
        <w:gridCol w:w="768"/>
        <w:gridCol w:w="876"/>
        <w:gridCol w:w="1333"/>
        <w:gridCol w:w="1097"/>
        <w:gridCol w:w="570"/>
        <w:gridCol w:w="1106"/>
        <w:gridCol w:w="1944"/>
      </w:tblGrid>
      <w:tr w:rsidR="00D86245" w:rsidTr="00333E47">
        <w:trPr>
          <w:cantSplit/>
          <w:trHeight w:hRule="exact" w:val="1020"/>
          <w:jc w:val="center"/>
        </w:trPr>
        <w:tc>
          <w:tcPr>
            <w:tcW w:w="1326" w:type="dxa"/>
            <w:tcBorders>
              <w:top w:val="single" w:sz="8" w:space="0" w:color="auto"/>
            </w:tcBorders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76" w:type="dxa"/>
            <w:tcBorders>
              <w:top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097" w:type="dxa"/>
            <w:tcBorders>
              <w:top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</w:t>
            </w:r>
            <w:r>
              <w:rPr>
                <w:rFonts w:ascii="仿宋" w:eastAsia="仿宋" w:cs="仿宋" w:hint="eastAsia"/>
                <w:sz w:val="24"/>
                <w:szCs w:val="24"/>
              </w:rPr>
              <w:t>寸免冠</w:t>
            </w:r>
          </w:p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照片粘贴处</w:t>
            </w:r>
          </w:p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</w:tc>
      </w:tr>
      <w:tr w:rsidR="00D86245" w:rsidTr="00333E47">
        <w:trPr>
          <w:cantSplit/>
          <w:trHeight w:hRule="exact" w:val="570"/>
          <w:jc w:val="center"/>
        </w:trPr>
        <w:tc>
          <w:tcPr>
            <w:tcW w:w="1326" w:type="dxa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670" w:type="dxa"/>
            <w:gridSpan w:val="3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773" w:type="dxa"/>
            <w:gridSpan w:val="3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D86245" w:rsidRDefault="00D86245" w:rsidP="00333E47">
            <w:pPr>
              <w:pStyle w:val="NoList1"/>
              <w:spacing w:line="440" w:lineRule="exact"/>
              <w:rPr>
                <w:rFonts w:cs="Times New Roman"/>
              </w:rPr>
            </w:pPr>
          </w:p>
        </w:tc>
      </w:tr>
      <w:tr w:rsidR="00D86245" w:rsidTr="00333E47">
        <w:trPr>
          <w:cantSplit/>
          <w:trHeight w:hRule="exact" w:val="570"/>
          <w:jc w:val="center"/>
        </w:trPr>
        <w:tc>
          <w:tcPr>
            <w:tcW w:w="1326" w:type="dxa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70" w:type="dxa"/>
            <w:gridSpan w:val="3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</w:p>
        </w:tc>
        <w:tc>
          <w:tcPr>
            <w:tcW w:w="1333" w:type="dxa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773" w:type="dxa"/>
            <w:gridSpan w:val="3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D86245" w:rsidRDefault="00D86245" w:rsidP="00333E47">
            <w:pPr>
              <w:pStyle w:val="NoList1"/>
              <w:spacing w:line="440" w:lineRule="exact"/>
              <w:rPr>
                <w:rFonts w:cs="Times New Roman"/>
              </w:rPr>
            </w:pPr>
          </w:p>
        </w:tc>
      </w:tr>
      <w:tr w:rsidR="00D86245" w:rsidTr="00333E47">
        <w:trPr>
          <w:cantSplit/>
          <w:trHeight w:hRule="exact" w:val="555"/>
          <w:jc w:val="center"/>
        </w:trPr>
        <w:tc>
          <w:tcPr>
            <w:tcW w:w="1326" w:type="dxa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毕业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院</w:t>
            </w:r>
            <w:r>
              <w:rPr>
                <w:rFonts w:ascii="仿宋" w:eastAsia="仿宋" w:cs="仿宋" w:hint="eastAsia"/>
                <w:sz w:val="24"/>
                <w:szCs w:val="24"/>
              </w:rPr>
              <w:t>校</w:t>
            </w:r>
          </w:p>
        </w:tc>
        <w:tc>
          <w:tcPr>
            <w:tcW w:w="2670" w:type="dxa"/>
            <w:gridSpan w:val="3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学历</w:t>
            </w:r>
            <w:r>
              <w:rPr>
                <w:rFonts w:ascii="仿宋" w:eastAsia="仿宋" w:cs="仿宋"/>
                <w:sz w:val="24"/>
                <w:szCs w:val="24"/>
              </w:rPr>
              <w:t>/</w:t>
            </w:r>
            <w:r>
              <w:rPr>
                <w:rFonts w:ascii="仿宋" w:eastAsia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2773" w:type="dxa"/>
            <w:gridSpan w:val="3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spacing w:line="440" w:lineRule="exact"/>
              <w:rPr>
                <w:rFonts w:cs="Times New Roman"/>
              </w:rPr>
            </w:pPr>
          </w:p>
        </w:tc>
      </w:tr>
      <w:tr w:rsidR="00D86245" w:rsidTr="00333E47">
        <w:trPr>
          <w:cantSplit/>
          <w:trHeight w:hRule="exact" w:val="580"/>
          <w:jc w:val="center"/>
        </w:trPr>
        <w:tc>
          <w:tcPr>
            <w:tcW w:w="132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widowControl w:val="0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267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widowControl w:val="0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widowControl w:val="0"/>
              <w:spacing w:line="44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现从事领域</w:t>
            </w:r>
          </w:p>
        </w:tc>
        <w:tc>
          <w:tcPr>
            <w:tcW w:w="471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spacing w:line="440" w:lineRule="exact"/>
              <w:rPr>
                <w:rFonts w:cs="Times New Roman"/>
              </w:rPr>
            </w:pPr>
          </w:p>
        </w:tc>
      </w:tr>
      <w:tr w:rsidR="00D86245" w:rsidTr="00333E47">
        <w:trPr>
          <w:cantSplit/>
          <w:trHeight w:hRule="exact" w:val="630"/>
          <w:jc w:val="center"/>
        </w:trPr>
        <w:tc>
          <w:tcPr>
            <w:tcW w:w="132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widowControl w:val="0"/>
              <w:spacing w:line="440" w:lineRule="exact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职称</w:t>
            </w:r>
            <w:r>
              <w:rPr>
                <w:rFonts w:ascii="仿宋" w:eastAsia="仿宋" w:cs="仿宋"/>
                <w:sz w:val="24"/>
                <w:szCs w:val="24"/>
              </w:rPr>
              <w:t>/</w:t>
            </w:r>
            <w:r>
              <w:rPr>
                <w:rFonts w:ascii="仿宋" w:eastAsia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67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widowControl w:val="0"/>
              <w:spacing w:line="440" w:lineRule="exact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both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职业资格</w:t>
            </w:r>
          </w:p>
        </w:tc>
        <w:tc>
          <w:tcPr>
            <w:tcW w:w="471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widowControl w:val="0"/>
              <w:spacing w:line="440" w:lineRule="exact"/>
              <w:jc w:val="center"/>
              <w:rPr>
                <w:rFonts w:cs="Times New Roman" w:hint="eastAsia"/>
                <w:lang w:eastAsia="zh-CN"/>
              </w:rPr>
            </w:pPr>
          </w:p>
        </w:tc>
      </w:tr>
      <w:tr w:rsidR="00D86245" w:rsidTr="00333E47">
        <w:trPr>
          <w:cantSplit/>
          <w:trHeight w:hRule="exact" w:val="910"/>
          <w:jc w:val="center"/>
        </w:trPr>
        <w:tc>
          <w:tcPr>
            <w:tcW w:w="132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widowControl w:val="0"/>
              <w:spacing w:line="440" w:lineRule="exact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就业情况</w:t>
            </w:r>
          </w:p>
        </w:tc>
        <w:tc>
          <w:tcPr>
            <w:tcW w:w="267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在岗□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退休□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cs="仿宋" w:hint="eastAsia"/>
                <w:sz w:val="24"/>
                <w:szCs w:val="24"/>
              </w:rPr>
              <w:t>其他：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widowControl w:val="0"/>
              <w:spacing w:line="440" w:lineRule="exact"/>
              <w:jc w:val="both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工作</w:t>
            </w:r>
            <w:r>
              <w:rPr>
                <w:rFonts w:ascii="仿宋" w:eastAsia="仿宋" w:cs="仿宋" w:hint="eastAsia"/>
                <w:sz w:val="24"/>
                <w:szCs w:val="24"/>
              </w:rPr>
              <w:t>年限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widowControl w:val="0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spacing w:line="440" w:lineRule="exact"/>
              <w:rPr>
                <w:rFonts w:cs="Times New Roma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申报类别</w:t>
            </w:r>
          </w:p>
        </w:tc>
        <w:tc>
          <w:tcPr>
            <w:tcW w:w="305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spacing w:line="440" w:lineRule="exact"/>
              <w:rPr>
                <w:rFonts w:cs="Times New Roman" w:hint="eastAsia"/>
                <w:lang w:eastAsia="zh-CN"/>
              </w:rPr>
            </w:pPr>
            <w:r>
              <w:rPr>
                <w:rFonts w:cs="Times New Roman" w:hint="eastAsia"/>
                <w:lang w:eastAsia="zh-CN"/>
              </w:rPr>
              <w:t>（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参考管理办法中的分类</w:t>
            </w:r>
            <w:r>
              <w:rPr>
                <w:rFonts w:cs="Times New Roman" w:hint="eastAsia"/>
                <w:lang w:eastAsia="zh-CN"/>
              </w:rPr>
              <w:t>）</w:t>
            </w:r>
          </w:p>
        </w:tc>
      </w:tr>
      <w:tr w:rsidR="00D86245" w:rsidTr="00333E47">
        <w:trPr>
          <w:cantSplit/>
          <w:trHeight w:hRule="exact" w:val="665"/>
          <w:jc w:val="center"/>
        </w:trPr>
        <w:tc>
          <w:tcPr>
            <w:tcW w:w="132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widowControl w:val="0"/>
              <w:spacing w:line="440" w:lineRule="exact"/>
              <w:jc w:val="center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67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both"/>
              <w:rPr>
                <w:rFonts w:ascii="仿宋" w:eastAsia="仿宋" w:cs="仿宋" w:hint="eastAsia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widowControl w:val="0"/>
              <w:spacing w:line="440" w:lineRule="exact"/>
              <w:jc w:val="both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单位电话</w:t>
            </w:r>
          </w:p>
        </w:tc>
        <w:tc>
          <w:tcPr>
            <w:tcW w:w="471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spacing w:line="440" w:lineRule="exact"/>
              <w:rPr>
                <w:rFonts w:cs="Times New Roman"/>
              </w:rPr>
            </w:pPr>
          </w:p>
        </w:tc>
      </w:tr>
      <w:tr w:rsidR="00D86245" w:rsidTr="00333E47">
        <w:trPr>
          <w:cantSplit/>
          <w:trHeight w:hRule="exact" w:val="595"/>
          <w:jc w:val="center"/>
        </w:trPr>
        <w:tc>
          <w:tcPr>
            <w:tcW w:w="39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技术服务机构任（兼）职情况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245" w:rsidRDefault="00D86245" w:rsidP="00333E47">
            <w:pPr>
              <w:pStyle w:val="NoList1"/>
              <w:spacing w:line="44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（说明在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哪</w:t>
            </w:r>
            <w:r>
              <w:rPr>
                <w:rFonts w:ascii="仿宋" w:eastAsia="仿宋" w:cs="仿宋" w:hint="eastAsia"/>
                <w:sz w:val="24"/>
                <w:szCs w:val="24"/>
              </w:rPr>
              <w:t>类机构任职或兼职）</w:t>
            </w:r>
          </w:p>
        </w:tc>
      </w:tr>
      <w:tr w:rsidR="00D86245" w:rsidTr="00333E47">
        <w:trPr>
          <w:cantSplit/>
          <w:trHeight w:val="1134"/>
          <w:jc w:val="center"/>
        </w:trPr>
        <w:tc>
          <w:tcPr>
            <w:tcW w:w="1326" w:type="dxa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工</w:t>
            </w: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作</w:t>
            </w: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简</w:t>
            </w: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历</w:t>
            </w:r>
          </w:p>
        </w:tc>
        <w:tc>
          <w:tcPr>
            <w:tcW w:w="8720" w:type="dxa"/>
            <w:gridSpan w:val="8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both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</w:tc>
      </w:tr>
      <w:tr w:rsidR="00D86245" w:rsidTr="00333E47">
        <w:trPr>
          <w:cantSplit/>
          <w:trHeight w:val="1134"/>
          <w:jc w:val="center"/>
        </w:trPr>
        <w:tc>
          <w:tcPr>
            <w:tcW w:w="1326" w:type="dxa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lastRenderedPageBreak/>
              <w:t>应急管理相关工作主要业绩及研究</w:t>
            </w: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成果</w:t>
            </w:r>
          </w:p>
        </w:tc>
        <w:tc>
          <w:tcPr>
            <w:tcW w:w="8720" w:type="dxa"/>
            <w:gridSpan w:val="8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500" w:lineRule="exact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（主要包括参与国家和省市重大安全咨询与论证、重大科研等工作成果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cs="仿宋" w:hint="eastAsia"/>
                <w:sz w:val="24"/>
                <w:szCs w:val="24"/>
              </w:rPr>
              <w:t>参与安全检查、风险评估、隐患排查与整改、安全生产事故处理、企业安全技术与管理咨询等工作实绩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cs="仿宋" w:hint="eastAsia"/>
                <w:sz w:val="24"/>
                <w:szCs w:val="24"/>
              </w:rPr>
              <w:t>附件提交主要研究成果鉴定证书及获奖证书的复印件、发表论文及专利专著的有关证明材料）</w:t>
            </w: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 w:hint="eastAsia"/>
                <w:sz w:val="24"/>
                <w:szCs w:val="24"/>
                <w:lang w:eastAsia="zh-CN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</w:tc>
      </w:tr>
      <w:tr w:rsidR="00D86245" w:rsidTr="00333E47">
        <w:trPr>
          <w:cantSplit/>
          <w:trHeight w:val="1134"/>
          <w:jc w:val="center"/>
        </w:trPr>
        <w:tc>
          <w:tcPr>
            <w:tcW w:w="1326" w:type="dxa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本人承诺</w:t>
            </w: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20" w:type="dxa"/>
            <w:gridSpan w:val="8"/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360" w:lineRule="exact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本人愿意参聘应急管理专家，接受委托的工作，并承诺如下：</w:t>
            </w:r>
          </w:p>
          <w:p w:rsidR="00D86245" w:rsidRDefault="00D86245" w:rsidP="00333E47">
            <w:pPr>
              <w:pStyle w:val="NoList1"/>
              <w:spacing w:line="360" w:lineRule="exact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1.</w:t>
            </w:r>
            <w:r>
              <w:rPr>
                <w:rFonts w:ascii="仿宋" w:eastAsia="仿宋" w:cs="仿宋" w:hint="eastAsia"/>
                <w:sz w:val="24"/>
                <w:szCs w:val="24"/>
              </w:rPr>
              <w:t>本人所填写、提供的参聘应急管理专家材料真实有效；</w:t>
            </w:r>
          </w:p>
          <w:p w:rsidR="00D86245" w:rsidRDefault="00D86245" w:rsidP="00333E47">
            <w:pPr>
              <w:pStyle w:val="NoList1"/>
              <w:spacing w:line="360" w:lineRule="exact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2.</w:t>
            </w:r>
            <w:r>
              <w:rPr>
                <w:rFonts w:ascii="仿宋" w:eastAsia="仿宋" w:cs="仿宋" w:hint="eastAsia"/>
                <w:sz w:val="24"/>
                <w:szCs w:val="24"/>
              </w:rPr>
              <w:t>严格遵守法律法规和《黄石市应急管理专家管理办法》等规定；</w:t>
            </w:r>
          </w:p>
          <w:p w:rsidR="00D86245" w:rsidRDefault="00D86245" w:rsidP="00333E47">
            <w:pPr>
              <w:pStyle w:val="NoList1"/>
              <w:spacing w:line="360" w:lineRule="exact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3.</w:t>
            </w:r>
            <w:r>
              <w:rPr>
                <w:rFonts w:ascii="仿宋" w:eastAsia="仿宋" w:cs="仿宋" w:hint="eastAsia"/>
                <w:sz w:val="24"/>
                <w:szCs w:val="24"/>
              </w:rPr>
              <w:t>严格遵守工作纪律，客观、公正地履行职责，遵守职业道德，对所提出的意见承担相应责任。</w:t>
            </w:r>
          </w:p>
          <w:p w:rsidR="00D86245" w:rsidRDefault="00D86245" w:rsidP="00333E47">
            <w:pPr>
              <w:pStyle w:val="NoList1"/>
              <w:spacing w:line="36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申请人</w:t>
            </w:r>
            <w:r>
              <w:rPr>
                <w:rFonts w:ascii="仿宋" w:eastAsia="仿宋" w:cs="仿宋" w:hint="eastAsia"/>
                <w:sz w:val="24"/>
                <w:szCs w:val="24"/>
              </w:rPr>
              <w:t>（签字）：</w:t>
            </w:r>
          </w:p>
          <w:p w:rsidR="00D86245" w:rsidRDefault="00D86245" w:rsidP="00333E47">
            <w:pPr>
              <w:pStyle w:val="NoList1"/>
              <w:spacing w:line="36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  <w:lang w:eastAsia="zh-CN"/>
              </w:rPr>
              <w:t xml:space="preserve">                         </w:t>
            </w:r>
            <w:r>
              <w:rPr>
                <w:rFonts w:ascii="仿宋" w:eastAsia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日</w:t>
            </w:r>
          </w:p>
        </w:tc>
      </w:tr>
      <w:tr w:rsidR="00D86245" w:rsidTr="00333E47">
        <w:trPr>
          <w:cantSplit/>
          <w:trHeight w:val="1134"/>
          <w:jc w:val="center"/>
        </w:trPr>
        <w:tc>
          <w:tcPr>
            <w:tcW w:w="1326" w:type="dxa"/>
            <w:tcBorders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所在单位或推荐单位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（人员）</w:t>
            </w:r>
            <w:r>
              <w:rPr>
                <w:rFonts w:ascii="仿宋" w:eastAsia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8720" w:type="dxa"/>
            <w:gridSpan w:val="8"/>
            <w:tcBorders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（在岗人员必须由所在单位签署意见）</w:t>
            </w: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仿宋" w:eastAsia="仿宋" w:cs="仿宋" w:hint="eastAsia"/>
                <w:sz w:val="24"/>
                <w:szCs w:val="24"/>
              </w:rPr>
              <w:t>（公章）</w:t>
            </w:r>
            <w:r>
              <w:rPr>
                <w:rFonts w:ascii="仿宋" w:eastAsia="仿宋" w:cs="仿宋"/>
                <w:sz w:val="24"/>
                <w:szCs w:val="24"/>
                <w:lang w:eastAsia="zh-CN"/>
              </w:rPr>
              <w:t xml:space="preserve">         </w:t>
            </w: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负责人（签字）：</w:t>
            </w:r>
            <w:r>
              <w:rPr>
                <w:rFonts w:ascii="仿宋" w:eastAsia="仿宋" w:cs="仿宋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ascii="仿宋" w:eastAsia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日</w:t>
            </w:r>
          </w:p>
          <w:p w:rsidR="00D86245" w:rsidRDefault="00D86245" w:rsidP="00333E47">
            <w:pPr>
              <w:pStyle w:val="NoList1"/>
              <w:spacing w:line="500" w:lineRule="exact"/>
              <w:jc w:val="center"/>
              <w:rPr>
                <w:rFonts w:ascii="仿宋" w:eastAsia="仿宋" w:cs="Times New Roman"/>
                <w:sz w:val="24"/>
                <w:szCs w:val="24"/>
              </w:rPr>
            </w:pPr>
          </w:p>
        </w:tc>
      </w:tr>
    </w:tbl>
    <w:p w:rsidR="00D86245" w:rsidRDefault="00D86245" w:rsidP="00D86245">
      <w:pPr>
        <w:pStyle w:val="NoList1"/>
        <w:spacing w:line="40" w:lineRule="exact"/>
        <w:rPr>
          <w:rFonts w:cs="Times New Roman"/>
          <w:sz w:val="15"/>
          <w:szCs w:val="15"/>
          <w:highlight w:val="yellow"/>
        </w:rPr>
      </w:pPr>
    </w:p>
    <w:p w:rsidR="00D86245" w:rsidRDefault="00D86245" w:rsidP="00D86245">
      <w:pPr>
        <w:pStyle w:val="NoList1"/>
        <w:rPr>
          <w:rFonts w:cs="Times New Roman"/>
          <w:sz w:val="15"/>
          <w:szCs w:val="15"/>
        </w:rPr>
        <w:sectPr w:rsidR="00D86245"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06255" w:rsidRDefault="00D06255"/>
    <w:sectPr w:rsidR="00D0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泉驿微米黑">
    <w:charset w:val="86"/>
    <w:family w:val="auto"/>
    <w:pitch w:val="default"/>
    <w:sig w:usb0="E10002EF" w:usb1="6BDFFCFB" w:usb2="00800036" w:usb3="00000000" w:csb0="603E01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6245">
    <w:pPr>
      <w:pStyle w:val="a3"/>
      <w:framePr w:wrap="auto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D86245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45"/>
    <w:rsid w:val="00D06255"/>
    <w:rsid w:val="00D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4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86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86245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qFormat/>
    <w:rsid w:val="00D86245"/>
  </w:style>
  <w:style w:type="paragraph" w:customStyle="1" w:styleId="NoList1">
    <w:name w:val="No List1"/>
    <w:uiPriority w:val="99"/>
    <w:qFormat/>
    <w:rsid w:val="00D86245"/>
    <w:pPr>
      <w:spacing w:after="160" w:line="259" w:lineRule="auto"/>
    </w:pPr>
    <w:rPr>
      <w:rFonts w:ascii="Calibri" w:eastAsia="宋体" w:hAnsi="Calibri" w:cs="Calibri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4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86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86245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qFormat/>
    <w:rsid w:val="00D86245"/>
  </w:style>
  <w:style w:type="paragraph" w:customStyle="1" w:styleId="NoList1">
    <w:name w:val="No List1"/>
    <w:uiPriority w:val="99"/>
    <w:qFormat/>
    <w:rsid w:val="00D86245"/>
    <w:pPr>
      <w:spacing w:after="160" w:line="259" w:lineRule="auto"/>
    </w:pPr>
    <w:rPr>
      <w:rFonts w:ascii="Calibri" w:eastAsia="宋体" w:hAnsi="Calibri"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2025-03-18T00:59:00Z</dcterms:created>
  <dcterms:modified xsi:type="dcterms:W3CDTF">2025-03-18T01:00:00Z</dcterms:modified>
</cp:coreProperties>
</file>